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B" w:rsidRDefault="0003676B" w:rsidP="0003676B">
      <w:pPr>
        <w:jc w:val="center"/>
      </w:pPr>
      <w:r w:rsidRPr="0003676B">
        <w:rPr>
          <w:noProof/>
          <w:lang w:eastAsia="it-IT"/>
        </w:rPr>
        <w:drawing>
          <wp:inline distT="0" distB="0" distL="0" distR="0">
            <wp:extent cx="6000197" cy="889000"/>
            <wp:effectExtent l="19050" t="0" r="553" b="0"/>
            <wp:docPr id="4" name="Immagine 0" descr="Intestazione definitiv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definitiva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235" cy="8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6B" w:rsidRDefault="0003676B" w:rsidP="008938C0"/>
    <w:p w:rsidR="00275F8C" w:rsidRDefault="00275F8C" w:rsidP="008938C0"/>
    <w:p w:rsidR="00A30672" w:rsidRPr="00163398" w:rsidRDefault="00A30672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3398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Pr="001633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28C2">
        <w:rPr>
          <w:rFonts w:ascii="Times New Roman" w:hAnsi="Times New Roman" w:cs="Times New Roman"/>
          <w:bCs/>
          <w:sz w:val="24"/>
          <w:szCs w:val="24"/>
        </w:rPr>
        <w:t>2001</w:t>
      </w:r>
    </w:p>
    <w:p w:rsidR="00275F8C" w:rsidRPr="00163398" w:rsidRDefault="00275F8C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672" w:rsidRDefault="00A30672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98">
        <w:rPr>
          <w:rFonts w:ascii="Times New Roman" w:hAnsi="Times New Roman" w:cs="Times New Roman"/>
          <w:bCs/>
          <w:sz w:val="24"/>
          <w:szCs w:val="24"/>
        </w:rPr>
        <w:t xml:space="preserve">Bagni di Lucca </w:t>
      </w:r>
      <w:r w:rsidR="00A228C2">
        <w:rPr>
          <w:rFonts w:ascii="Times New Roman" w:hAnsi="Times New Roman" w:cs="Times New Roman"/>
          <w:bCs/>
          <w:sz w:val="24"/>
          <w:szCs w:val="24"/>
        </w:rPr>
        <w:t>25</w:t>
      </w:r>
      <w:r w:rsidRPr="00163398">
        <w:rPr>
          <w:rFonts w:ascii="Times New Roman" w:hAnsi="Times New Roman" w:cs="Times New Roman"/>
          <w:bCs/>
          <w:sz w:val="24"/>
          <w:szCs w:val="24"/>
        </w:rPr>
        <w:t>/1</w:t>
      </w:r>
      <w:r w:rsidR="00A228C2">
        <w:rPr>
          <w:rFonts w:ascii="Times New Roman" w:hAnsi="Times New Roman" w:cs="Times New Roman"/>
          <w:bCs/>
          <w:sz w:val="24"/>
          <w:szCs w:val="24"/>
        </w:rPr>
        <w:t>0</w:t>
      </w:r>
      <w:r w:rsidRPr="00163398">
        <w:rPr>
          <w:rFonts w:ascii="Times New Roman" w:hAnsi="Times New Roman" w:cs="Times New Roman"/>
          <w:bCs/>
          <w:sz w:val="24"/>
          <w:szCs w:val="24"/>
        </w:rPr>
        <w:t>/202</w:t>
      </w:r>
      <w:r w:rsidR="00A228C2">
        <w:rPr>
          <w:rFonts w:ascii="Times New Roman" w:hAnsi="Times New Roman" w:cs="Times New Roman"/>
          <w:bCs/>
          <w:sz w:val="24"/>
          <w:szCs w:val="24"/>
        </w:rPr>
        <w:t>2</w:t>
      </w:r>
    </w:p>
    <w:p w:rsidR="00163398" w:rsidRPr="00163398" w:rsidRDefault="00163398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1A9" w:rsidRPr="00163398" w:rsidRDefault="007821A9" w:rsidP="001633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0672" w:rsidRDefault="00A30672" w:rsidP="001633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398">
        <w:rPr>
          <w:rFonts w:ascii="Times New Roman" w:hAnsi="Times New Roman" w:cs="Times New Roman"/>
          <w:b/>
          <w:bCs/>
          <w:sz w:val="24"/>
          <w:szCs w:val="24"/>
        </w:rPr>
        <w:t>ALLE FAMIGLIE DEGLI ALUNNI</w:t>
      </w:r>
    </w:p>
    <w:p w:rsidR="00A228C2" w:rsidRPr="00163398" w:rsidRDefault="00A228C2" w:rsidP="00A228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F8C" w:rsidRPr="00163398" w:rsidRDefault="00275F8C" w:rsidP="001633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5F8C" w:rsidRPr="00163398" w:rsidRDefault="00275F8C" w:rsidP="0016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F8C" w:rsidRPr="00163398" w:rsidRDefault="00275F8C" w:rsidP="00163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672" w:rsidRPr="00163398" w:rsidRDefault="00A30672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3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OGGETTO: </w:t>
      </w:r>
      <w:r w:rsidR="00163398" w:rsidRPr="00163398">
        <w:rPr>
          <w:rFonts w:ascii="Times New Roman" w:hAnsi="Times New Roman" w:cs="Times New Roman"/>
          <w:b/>
          <w:bCs/>
          <w:sz w:val="24"/>
          <w:szCs w:val="24"/>
          <w:u w:val="single"/>
        </w:rPr>
        <w:t>COMUNICAZIONE SOSPENSIONE ATTIVITA’ DIDATTICA</w:t>
      </w:r>
    </w:p>
    <w:p w:rsidR="00A30672" w:rsidRDefault="00A30672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63398" w:rsidRPr="00163398" w:rsidRDefault="00163398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30672" w:rsidRDefault="00A30672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98">
        <w:rPr>
          <w:rFonts w:ascii="Times New Roman" w:hAnsi="Times New Roman" w:cs="Times New Roman"/>
          <w:bCs/>
          <w:sz w:val="24"/>
          <w:szCs w:val="24"/>
        </w:rPr>
        <w:t xml:space="preserve">Si comunica </w:t>
      </w:r>
      <w:r w:rsidR="00275F8C" w:rsidRPr="00163398">
        <w:rPr>
          <w:rFonts w:ascii="Times New Roman" w:hAnsi="Times New Roman" w:cs="Times New Roman"/>
          <w:bCs/>
          <w:sz w:val="24"/>
          <w:szCs w:val="24"/>
        </w:rPr>
        <w:t>alle famiglie</w:t>
      </w:r>
      <w:r w:rsidRPr="00163398">
        <w:rPr>
          <w:rFonts w:ascii="Times New Roman" w:hAnsi="Times New Roman" w:cs="Times New Roman"/>
          <w:bCs/>
          <w:sz w:val="24"/>
          <w:szCs w:val="24"/>
        </w:rPr>
        <w:t xml:space="preserve"> che</w:t>
      </w:r>
      <w:r w:rsidR="00163398">
        <w:rPr>
          <w:rFonts w:ascii="Times New Roman" w:hAnsi="Times New Roman" w:cs="Times New Roman"/>
          <w:bCs/>
          <w:sz w:val="24"/>
          <w:szCs w:val="24"/>
        </w:rPr>
        <w:t>, in seguito all</w:t>
      </w:r>
      <w:r w:rsidR="00A228C2">
        <w:rPr>
          <w:rFonts w:ascii="Times New Roman" w:hAnsi="Times New Roman" w:cs="Times New Roman"/>
          <w:bCs/>
          <w:sz w:val="24"/>
          <w:szCs w:val="24"/>
        </w:rPr>
        <w:t>e</w:t>
      </w:r>
      <w:r w:rsidR="00163398">
        <w:rPr>
          <w:rFonts w:ascii="Times New Roman" w:hAnsi="Times New Roman" w:cs="Times New Roman"/>
          <w:bCs/>
          <w:sz w:val="24"/>
          <w:szCs w:val="24"/>
        </w:rPr>
        <w:t xml:space="preserve"> deliber</w:t>
      </w:r>
      <w:r w:rsidR="00A228C2">
        <w:rPr>
          <w:rFonts w:ascii="Times New Roman" w:hAnsi="Times New Roman" w:cs="Times New Roman"/>
          <w:bCs/>
          <w:sz w:val="24"/>
          <w:szCs w:val="24"/>
        </w:rPr>
        <w:t>e</w:t>
      </w:r>
      <w:r w:rsidR="00163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8C2">
        <w:rPr>
          <w:rFonts w:ascii="Times New Roman" w:hAnsi="Times New Roman" w:cs="Times New Roman"/>
          <w:bCs/>
          <w:sz w:val="24"/>
          <w:szCs w:val="24"/>
        </w:rPr>
        <w:t>del Consiglio d’Istituto del 27 giugno e del 12 settembre,</w:t>
      </w:r>
      <w:r w:rsidRPr="00163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8C2">
        <w:rPr>
          <w:rFonts w:ascii="Times New Roman" w:hAnsi="Times New Roman" w:cs="Times New Roman"/>
          <w:bCs/>
          <w:sz w:val="24"/>
          <w:szCs w:val="24"/>
        </w:rPr>
        <w:t xml:space="preserve">il giorno </w:t>
      </w:r>
      <w:r w:rsidR="00163398" w:rsidRPr="00163398">
        <w:rPr>
          <w:rFonts w:ascii="Times New Roman" w:hAnsi="Times New Roman" w:cs="Times New Roman"/>
          <w:b/>
          <w:bCs/>
          <w:sz w:val="24"/>
          <w:szCs w:val="24"/>
        </w:rPr>
        <w:t>Lunedì</w:t>
      </w:r>
      <w:r w:rsidR="00163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398" w:rsidRPr="00163398">
        <w:rPr>
          <w:rFonts w:ascii="Times New Roman" w:hAnsi="Times New Roman" w:cs="Times New Roman"/>
          <w:b/>
          <w:bCs/>
          <w:sz w:val="24"/>
          <w:szCs w:val="24"/>
        </w:rPr>
        <w:t>31 ottobre 2022</w:t>
      </w:r>
      <w:r w:rsidRPr="00163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398">
        <w:rPr>
          <w:rFonts w:ascii="Times New Roman" w:hAnsi="Times New Roman" w:cs="Times New Roman"/>
          <w:bCs/>
          <w:sz w:val="24"/>
          <w:szCs w:val="24"/>
        </w:rPr>
        <w:t>l’attività didattica</w:t>
      </w:r>
      <w:r w:rsidR="00163398" w:rsidRPr="00163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8C2">
        <w:rPr>
          <w:rFonts w:ascii="Times New Roman" w:hAnsi="Times New Roman" w:cs="Times New Roman"/>
          <w:bCs/>
          <w:sz w:val="24"/>
          <w:szCs w:val="24"/>
        </w:rPr>
        <w:t>sarà sospesa e gli uffici di segreteria chiusi.</w:t>
      </w:r>
    </w:p>
    <w:p w:rsidR="00163398" w:rsidRDefault="00A228C2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</w:t>
      </w:r>
      <w:r w:rsidR="0067433A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stituto riprenderà la regolare attività mercoledì 2 novembre.</w:t>
      </w:r>
    </w:p>
    <w:p w:rsidR="00163398" w:rsidRDefault="00163398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398" w:rsidRPr="00163398" w:rsidRDefault="00163398" w:rsidP="00163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 informa, inoltre, che il prossimo giorno di </w:t>
      </w:r>
      <w:r w:rsidR="00A228C2">
        <w:rPr>
          <w:rFonts w:ascii="Times New Roman" w:hAnsi="Times New Roman" w:cs="Times New Roman"/>
          <w:bCs/>
          <w:sz w:val="24"/>
          <w:szCs w:val="24"/>
        </w:rPr>
        <w:t xml:space="preserve">chiusura dell’Istituto </w:t>
      </w:r>
      <w:r>
        <w:rPr>
          <w:rFonts w:ascii="Times New Roman" w:hAnsi="Times New Roman" w:cs="Times New Roman"/>
          <w:bCs/>
          <w:sz w:val="24"/>
          <w:szCs w:val="24"/>
        </w:rPr>
        <w:t xml:space="preserve"> sarà il </w:t>
      </w:r>
      <w:r w:rsidRPr="00A228C2">
        <w:rPr>
          <w:rFonts w:ascii="Times New Roman" w:hAnsi="Times New Roman" w:cs="Times New Roman"/>
          <w:bCs/>
          <w:sz w:val="24"/>
          <w:szCs w:val="24"/>
          <w:u w:val="single"/>
        </w:rPr>
        <w:t>24 aprile 2023</w:t>
      </w:r>
      <w:r w:rsidR="00A228C2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7523B3" w:rsidRPr="00163398" w:rsidRDefault="007523B3" w:rsidP="0075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5443" w:tblpY="119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36"/>
      </w:tblGrid>
      <w:tr w:rsidR="000364E1" w:rsidRPr="00163398" w:rsidTr="000364E1">
        <w:tc>
          <w:tcPr>
            <w:tcW w:w="2436" w:type="dxa"/>
          </w:tcPr>
          <w:p w:rsidR="000364E1" w:rsidRPr="00163398" w:rsidRDefault="000364E1" w:rsidP="00036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3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864" w:rsidRDefault="00C63864" w:rsidP="0075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Grigliatabella"/>
        <w:tblpPr w:leftFromText="141" w:rightFromText="141" w:vertAnchor="text" w:horzAnchor="margin" w:tblpXSpec="right" w:tblpY="1088"/>
        <w:tblW w:w="2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5"/>
      </w:tblGrid>
      <w:tr w:rsidR="000364E1" w:rsidRPr="008069A6" w:rsidTr="000364E1">
        <w:trPr>
          <w:trHeight w:val="385"/>
        </w:trPr>
        <w:tc>
          <w:tcPr>
            <w:tcW w:w="2895" w:type="dxa"/>
          </w:tcPr>
          <w:p w:rsidR="000364E1" w:rsidRPr="000C7734" w:rsidRDefault="000364E1" w:rsidP="000364E1">
            <w:pPr>
              <w:spacing w:line="22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734">
              <w:rPr>
                <w:rFonts w:ascii="Times New Roman" w:hAnsi="Times New Roman" w:cs="Times New Roman"/>
                <w:i/>
                <w:sz w:val="20"/>
                <w:szCs w:val="20"/>
              </w:rPr>
              <w:t>IL DIRIGENTE SCOLASTICO</w:t>
            </w:r>
          </w:p>
          <w:p w:rsidR="000364E1" w:rsidRPr="008069A6" w:rsidRDefault="000364E1" w:rsidP="000364E1">
            <w:pPr>
              <w:spacing w:line="224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C7734">
              <w:rPr>
                <w:rFonts w:ascii="Times New Roman" w:hAnsi="Times New Roman" w:cs="Times New Roman"/>
                <w:i/>
                <w:sz w:val="24"/>
              </w:rPr>
              <w:t xml:space="preserve">Prof. Francesco </w:t>
            </w:r>
            <w:proofErr w:type="spellStart"/>
            <w:r w:rsidRPr="000C7734">
              <w:rPr>
                <w:rFonts w:ascii="Times New Roman" w:hAnsi="Times New Roman" w:cs="Times New Roman"/>
                <w:i/>
                <w:sz w:val="24"/>
              </w:rPr>
              <w:t>Feola</w:t>
            </w:r>
            <w:proofErr w:type="spellEnd"/>
          </w:p>
        </w:tc>
      </w:tr>
      <w:tr w:rsidR="000364E1" w:rsidRPr="00B8333C" w:rsidTr="000364E1">
        <w:trPr>
          <w:trHeight w:val="385"/>
        </w:trPr>
        <w:tc>
          <w:tcPr>
            <w:tcW w:w="2895" w:type="dxa"/>
          </w:tcPr>
          <w:p w:rsidR="000364E1" w:rsidRDefault="000364E1" w:rsidP="000364E1">
            <w:pPr>
              <w:pStyle w:val="Corpodeltesto3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Originale firmato agli atti, ai sensi</w:t>
            </w:r>
          </w:p>
          <w:p w:rsidR="000364E1" w:rsidRPr="00B8333C" w:rsidRDefault="000364E1" w:rsidP="000364E1">
            <w:pPr>
              <w:widowControl w:val="0"/>
              <w:suppressAutoHyphens/>
              <w:jc w:val="right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 xml:space="preserve">dell’art.3 comma 2 </w:t>
            </w:r>
            <w:proofErr w:type="spellStart"/>
            <w:r>
              <w:rPr>
                <w:sz w:val="16"/>
                <w:szCs w:val="16"/>
              </w:rPr>
              <w:t>D.Lgs.</w:t>
            </w:r>
            <w:proofErr w:type="spellEnd"/>
            <w:r>
              <w:rPr>
                <w:sz w:val="16"/>
                <w:szCs w:val="16"/>
              </w:rPr>
              <w:t xml:space="preserve"> 12.02.93, n.39</w:t>
            </w:r>
          </w:p>
        </w:tc>
      </w:tr>
    </w:tbl>
    <w:p w:rsidR="00A30672" w:rsidRPr="00403AD3" w:rsidRDefault="00A30672" w:rsidP="0075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A30672" w:rsidRPr="00403AD3" w:rsidSect="00275F8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43BE"/>
    <w:multiLevelType w:val="hybridMultilevel"/>
    <w:tmpl w:val="601A40F2"/>
    <w:lvl w:ilvl="0" w:tplc="51000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676B"/>
    <w:rsid w:val="00012D30"/>
    <w:rsid w:val="000364E1"/>
    <w:rsid w:val="0003676B"/>
    <w:rsid w:val="00044362"/>
    <w:rsid w:val="000562F5"/>
    <w:rsid w:val="001117D2"/>
    <w:rsid w:val="00143266"/>
    <w:rsid w:val="00163398"/>
    <w:rsid w:val="001816AF"/>
    <w:rsid w:val="00215912"/>
    <w:rsid w:val="00275F8C"/>
    <w:rsid w:val="002939EA"/>
    <w:rsid w:val="0037661E"/>
    <w:rsid w:val="003C705B"/>
    <w:rsid w:val="003D7BE3"/>
    <w:rsid w:val="00403AD3"/>
    <w:rsid w:val="00441B34"/>
    <w:rsid w:val="00446F37"/>
    <w:rsid w:val="00487100"/>
    <w:rsid w:val="0049657A"/>
    <w:rsid w:val="004B614C"/>
    <w:rsid w:val="005018D7"/>
    <w:rsid w:val="006140D1"/>
    <w:rsid w:val="006277D0"/>
    <w:rsid w:val="00656DFB"/>
    <w:rsid w:val="00665623"/>
    <w:rsid w:val="0067433A"/>
    <w:rsid w:val="00675BD4"/>
    <w:rsid w:val="0068678C"/>
    <w:rsid w:val="006C5689"/>
    <w:rsid w:val="006C713A"/>
    <w:rsid w:val="007523B3"/>
    <w:rsid w:val="007821A9"/>
    <w:rsid w:val="00786241"/>
    <w:rsid w:val="007C36C1"/>
    <w:rsid w:val="007E3939"/>
    <w:rsid w:val="008069A6"/>
    <w:rsid w:val="00881034"/>
    <w:rsid w:val="008938C0"/>
    <w:rsid w:val="009376D1"/>
    <w:rsid w:val="0099072C"/>
    <w:rsid w:val="00A228C2"/>
    <w:rsid w:val="00A30672"/>
    <w:rsid w:val="00AE3048"/>
    <w:rsid w:val="00B07FAB"/>
    <w:rsid w:val="00BE4790"/>
    <w:rsid w:val="00C1098D"/>
    <w:rsid w:val="00C331F1"/>
    <w:rsid w:val="00C63864"/>
    <w:rsid w:val="00DD5A94"/>
    <w:rsid w:val="00DD66CD"/>
    <w:rsid w:val="00E174E2"/>
    <w:rsid w:val="00E33C87"/>
    <w:rsid w:val="00F10B59"/>
    <w:rsid w:val="00FA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7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36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3676B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403AD3"/>
    <w:pPr>
      <w:spacing w:before="60" w:after="60" w:line="240" w:lineRule="auto"/>
      <w:jc w:val="both"/>
    </w:pPr>
    <w:rPr>
      <w:rFonts w:ascii="Garamond" w:eastAsia="Times New Roman" w:hAnsi="Garamond" w:cs="Arial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03AD3"/>
    <w:rPr>
      <w:rFonts w:ascii="Garamond" w:eastAsia="Times New Roman" w:hAnsi="Garamond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client1</cp:lastModifiedBy>
  <cp:revision>3</cp:revision>
  <cp:lastPrinted>2020-12-01T10:58:00Z</cp:lastPrinted>
  <dcterms:created xsi:type="dcterms:W3CDTF">2022-10-25T12:04:00Z</dcterms:created>
  <dcterms:modified xsi:type="dcterms:W3CDTF">2022-10-25T12:04:00Z</dcterms:modified>
</cp:coreProperties>
</file>